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F2ED4F3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8BD25D9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AB295D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A2DC28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67B608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05F2C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4E77B24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0A3CF03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6E8430A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40714C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569745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0CEFE5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364BFE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56C167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7A704A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1BC6E36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1218DC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4B6F00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022A8F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05E196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7053C1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4761AB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429C8FA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4CF548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3A19A8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784A11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64EDE7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265531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7F17BA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43CD436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6B9FEC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2B0F2B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120F38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7527B6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2E871D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45804D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27F10A2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14816C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123B2E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508F52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02D806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04FFCA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32CE5A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0A592E3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7D962C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58FC09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0258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